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B" w:rsidRDefault="00F4621B" w:rsidP="00674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6FD" w:rsidRDefault="005B76FD" w:rsidP="005B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Консультативного совета </w:t>
      </w:r>
    </w:p>
    <w:p w:rsidR="005B76FD" w:rsidRDefault="005B76FD" w:rsidP="005B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Губернатора Ленинградской области </w:t>
      </w:r>
    </w:p>
    <w:p w:rsidR="005B76FD" w:rsidRDefault="005B76FD" w:rsidP="0067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ветеранов</w:t>
      </w:r>
    </w:p>
    <w:p w:rsidR="005B76FD" w:rsidRDefault="005B76FD" w:rsidP="0067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FD" w:rsidRDefault="005B76FD" w:rsidP="0067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B76" w:rsidRPr="005B76FD" w:rsidRDefault="00674B76" w:rsidP="00674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6FD">
        <w:rPr>
          <w:rFonts w:ascii="Times New Roman" w:hAnsi="Times New Roman" w:cs="Times New Roman"/>
          <w:b/>
          <w:i/>
          <w:sz w:val="28"/>
          <w:szCs w:val="28"/>
        </w:rPr>
        <w:t>Об изменениях в работе Консультативного совета и поддержке ветеранских социально ориентированных некоммерческих организаций в регионе</w:t>
      </w:r>
    </w:p>
    <w:p w:rsidR="00EF603D" w:rsidRDefault="00EF603D" w:rsidP="0067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B76" w:rsidRDefault="00674B76" w:rsidP="0067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48" w:rsidRDefault="00674B76" w:rsidP="00F4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Комитет общественных коммуникаций Ленинградкой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17848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>
        <w:rPr>
          <w:rFonts w:ascii="Times New Roman" w:hAnsi="Times New Roman" w:cs="Times New Roman"/>
          <w:sz w:val="28"/>
          <w:szCs w:val="28"/>
        </w:rPr>
        <w:t xml:space="preserve">с 2021 года возложено полномочие по организации и проведению Консультативного совета при Губернаторе Ленинградской области по делам ветеранов. К настоящему моменту утверждено Положение о работе совета в новой редакции, а также актуализирован состав. </w:t>
      </w:r>
      <w:r w:rsidR="006A394B">
        <w:rPr>
          <w:rFonts w:ascii="Times New Roman" w:hAnsi="Times New Roman" w:cs="Times New Roman"/>
          <w:sz w:val="28"/>
          <w:szCs w:val="28"/>
        </w:rPr>
        <w:t>Председатель совета – Губернатор Ленинградской области, заместители председателя совета – вице-г</w:t>
      </w:r>
      <w:r w:rsidR="00317848">
        <w:rPr>
          <w:rFonts w:ascii="Times New Roman" w:hAnsi="Times New Roman" w:cs="Times New Roman"/>
          <w:sz w:val="28"/>
          <w:szCs w:val="28"/>
        </w:rPr>
        <w:t xml:space="preserve">убернатор Ленинградской области </w:t>
      </w:r>
      <w:r w:rsidR="006A394B">
        <w:rPr>
          <w:rFonts w:ascii="Times New Roman" w:hAnsi="Times New Roman" w:cs="Times New Roman"/>
          <w:sz w:val="28"/>
          <w:szCs w:val="28"/>
        </w:rPr>
        <w:t xml:space="preserve">по внутренней политике и заместитель председателя Правительства Ленинградской области по социальным вопросам. </w:t>
      </w:r>
      <w:r w:rsidR="00F55EDC">
        <w:rPr>
          <w:rFonts w:ascii="Times New Roman" w:hAnsi="Times New Roman" w:cs="Times New Roman"/>
          <w:sz w:val="28"/>
          <w:szCs w:val="28"/>
        </w:rPr>
        <w:t xml:space="preserve">Кроме того,  </w:t>
      </w:r>
      <w:r w:rsidR="00F55EDC">
        <w:rPr>
          <w:rFonts w:ascii="Times New Roman" w:hAnsi="Times New Roman" w:cs="Times New Roman"/>
          <w:sz w:val="28"/>
          <w:szCs w:val="28"/>
        </w:rPr>
        <w:br/>
        <w:t xml:space="preserve">в состав совета введены вновь избранные руководители районный ветеранских организаций. </w:t>
      </w:r>
      <w:r w:rsidR="00575855">
        <w:rPr>
          <w:rFonts w:ascii="Times New Roman" w:hAnsi="Times New Roman" w:cs="Times New Roman"/>
          <w:sz w:val="28"/>
          <w:szCs w:val="28"/>
        </w:rPr>
        <w:t xml:space="preserve">Работа совета также предполагает нововведения, так, например, для участия в предстоящем заседании привлечены представители молодежного сообщества с целью </w:t>
      </w:r>
      <w:r w:rsidR="00EF603D">
        <w:rPr>
          <w:rFonts w:ascii="Times New Roman" w:hAnsi="Times New Roman" w:cs="Times New Roman"/>
          <w:sz w:val="28"/>
          <w:szCs w:val="28"/>
        </w:rPr>
        <w:t>поддержки диалога</w:t>
      </w:r>
      <w:r w:rsidR="00575855">
        <w:rPr>
          <w:rFonts w:ascii="Times New Roman" w:hAnsi="Times New Roman" w:cs="Times New Roman"/>
          <w:sz w:val="28"/>
          <w:szCs w:val="28"/>
        </w:rPr>
        <w:t xml:space="preserve"> между поколениям</w:t>
      </w:r>
      <w:r w:rsidR="00317848">
        <w:rPr>
          <w:rFonts w:ascii="Times New Roman" w:hAnsi="Times New Roman" w:cs="Times New Roman"/>
          <w:sz w:val="28"/>
          <w:szCs w:val="28"/>
        </w:rPr>
        <w:t>и.</w:t>
      </w:r>
      <w:r w:rsidR="00420E53">
        <w:rPr>
          <w:rFonts w:ascii="Times New Roman" w:hAnsi="Times New Roman" w:cs="Times New Roman"/>
          <w:sz w:val="28"/>
          <w:szCs w:val="28"/>
        </w:rPr>
        <w:t xml:space="preserve"> В план проведения совета включены наиболее актуальные для ветеранов вопросы.</w:t>
      </w:r>
      <w:r w:rsidR="00CF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53" w:rsidRDefault="00317848" w:rsidP="004F4959">
      <w:pPr>
        <w:pStyle w:val="a3"/>
        <w:spacing w:before="0" w:beforeAutospacing="0" w:after="0" w:afterAutospacing="0"/>
        <w:ind w:left="34" w:firstLine="67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Комитет ведет активную работу по поддержке социально ориентированных некоммерческих организаций</w:t>
      </w:r>
      <w:r w:rsidR="00651E99">
        <w:rPr>
          <w:sz w:val="28"/>
          <w:szCs w:val="28"/>
        </w:rPr>
        <w:t xml:space="preserve">, осуществляющих социальную поддержку и защиту ветеранов </w:t>
      </w:r>
      <w:r>
        <w:rPr>
          <w:sz w:val="28"/>
          <w:szCs w:val="28"/>
        </w:rPr>
        <w:t>на региональном и местном</w:t>
      </w:r>
      <w:r w:rsidR="009C551F">
        <w:rPr>
          <w:sz w:val="28"/>
          <w:szCs w:val="28"/>
        </w:rPr>
        <w:t xml:space="preserve"> уровнях.</w:t>
      </w:r>
    </w:p>
    <w:p w:rsidR="004F4959" w:rsidRDefault="00317848" w:rsidP="009C55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 конкурсный отбор и заключено соглашение </w:t>
      </w:r>
      <w:r w:rsidR="004F4959">
        <w:rPr>
          <w:sz w:val="28"/>
          <w:szCs w:val="28"/>
        </w:rPr>
        <w:t xml:space="preserve">о предоставлении субсидии </w:t>
      </w:r>
      <w:r w:rsidR="004F4959" w:rsidRPr="004F4959">
        <w:rPr>
          <w:sz w:val="28"/>
          <w:szCs w:val="28"/>
        </w:rPr>
        <w:t>Ленинградской региональной общественной организации ветеранов (пенсионеров) войны, труда, Вооруженных Сил и правоохранительных органов</w:t>
      </w:r>
      <w:r w:rsidR="004F4959" w:rsidRPr="004F4959">
        <w:rPr>
          <w:b/>
          <w:sz w:val="28"/>
          <w:szCs w:val="28"/>
        </w:rPr>
        <w:t xml:space="preserve"> </w:t>
      </w:r>
      <w:r w:rsidR="00F4621B">
        <w:rPr>
          <w:b/>
          <w:sz w:val="28"/>
          <w:szCs w:val="28"/>
        </w:rPr>
        <w:br/>
      </w:r>
      <w:r w:rsidR="00F4621B" w:rsidRPr="00F4621B">
        <w:rPr>
          <w:sz w:val="28"/>
          <w:szCs w:val="28"/>
        </w:rPr>
        <w:t xml:space="preserve">в целях организации </w:t>
      </w:r>
      <w:r w:rsidR="00F4621B">
        <w:rPr>
          <w:sz w:val="28"/>
          <w:szCs w:val="28"/>
        </w:rPr>
        <w:t xml:space="preserve">областных </w:t>
      </w:r>
      <w:r w:rsidR="00F4621B" w:rsidRPr="00F4621B">
        <w:rPr>
          <w:sz w:val="28"/>
          <w:szCs w:val="28"/>
        </w:rPr>
        <w:t xml:space="preserve">мероприятий </w:t>
      </w:r>
      <w:r w:rsidR="00F4621B">
        <w:rPr>
          <w:sz w:val="28"/>
          <w:szCs w:val="28"/>
        </w:rPr>
        <w:t>для вете</w:t>
      </w:r>
      <w:r w:rsidR="00FC5A1A">
        <w:rPr>
          <w:sz w:val="28"/>
          <w:szCs w:val="28"/>
        </w:rPr>
        <w:t>ранов региона на общую сумму 9 900,00</w:t>
      </w:r>
      <w:r w:rsidR="00F4621B">
        <w:rPr>
          <w:sz w:val="28"/>
          <w:szCs w:val="28"/>
        </w:rPr>
        <w:t xml:space="preserve"> </w:t>
      </w:r>
      <w:r w:rsidR="00FC5A1A">
        <w:rPr>
          <w:sz w:val="28"/>
          <w:szCs w:val="28"/>
        </w:rPr>
        <w:t>тыс</w:t>
      </w:r>
      <w:r w:rsidR="002D2741">
        <w:rPr>
          <w:sz w:val="28"/>
          <w:szCs w:val="28"/>
        </w:rPr>
        <w:t>. рублей (перечислено организации 1 759,0 тыс. рублей).</w:t>
      </w:r>
    </w:p>
    <w:p w:rsidR="00F4621B" w:rsidRPr="00F4621B" w:rsidRDefault="009C551F" w:rsidP="009C55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Заключено</w:t>
      </w:r>
      <w:r w:rsidR="00F4621B">
        <w:rPr>
          <w:sz w:val="28"/>
          <w:szCs w:val="28"/>
        </w:rPr>
        <w:t xml:space="preserve"> 18 соглашений с муниципальными районами/городским округом Ленинградской области по предоставлению иных межбюджетных трансфертов на оказание поддержки ветеранам</w:t>
      </w:r>
      <w:r w:rsidR="00E25476">
        <w:rPr>
          <w:sz w:val="28"/>
          <w:szCs w:val="28"/>
        </w:rPr>
        <w:t xml:space="preserve"> </w:t>
      </w:r>
      <w:r w:rsidR="00F4621B">
        <w:rPr>
          <w:sz w:val="28"/>
          <w:szCs w:val="28"/>
        </w:rPr>
        <w:t>на общую сумму 15 790,5</w:t>
      </w:r>
      <w:r w:rsidR="00FC5A1A">
        <w:rPr>
          <w:sz w:val="28"/>
          <w:szCs w:val="28"/>
        </w:rPr>
        <w:t xml:space="preserve"> </w:t>
      </w:r>
      <w:proofErr w:type="spellStart"/>
      <w:r w:rsidR="00FC5A1A">
        <w:rPr>
          <w:sz w:val="28"/>
          <w:szCs w:val="28"/>
        </w:rPr>
        <w:t>тыс</w:t>
      </w:r>
      <w:proofErr w:type="gramStart"/>
      <w:r w:rsidR="00FC5A1A">
        <w:rPr>
          <w:sz w:val="28"/>
          <w:szCs w:val="28"/>
        </w:rPr>
        <w:t>.р</w:t>
      </w:r>
      <w:proofErr w:type="gramEnd"/>
      <w:r w:rsidR="00FC5A1A">
        <w:rPr>
          <w:sz w:val="28"/>
          <w:szCs w:val="28"/>
        </w:rPr>
        <w:t>ублей</w:t>
      </w:r>
      <w:proofErr w:type="spellEnd"/>
      <w:r w:rsidR="00FC5A1A">
        <w:rPr>
          <w:sz w:val="28"/>
          <w:szCs w:val="28"/>
        </w:rPr>
        <w:t>.</w:t>
      </w:r>
      <w:r w:rsidR="00F4621B">
        <w:rPr>
          <w:sz w:val="28"/>
          <w:szCs w:val="28"/>
        </w:rPr>
        <w:t xml:space="preserve">  Денежные средства за первый и второй кварталы 2021 года направлены во все муниципальные образования </w:t>
      </w:r>
      <w:r w:rsidR="00FC5A1A">
        <w:rPr>
          <w:sz w:val="28"/>
          <w:szCs w:val="28"/>
        </w:rPr>
        <w:t xml:space="preserve">второго уровня </w:t>
      </w:r>
      <w:r w:rsidR="00F4621B">
        <w:rPr>
          <w:sz w:val="28"/>
          <w:szCs w:val="28"/>
        </w:rPr>
        <w:t xml:space="preserve">в полном объеме </w:t>
      </w:r>
      <w:r w:rsidR="00FC5A1A">
        <w:rPr>
          <w:sz w:val="28"/>
          <w:szCs w:val="28"/>
        </w:rPr>
        <w:br/>
      </w:r>
      <w:r w:rsidR="00F4621B">
        <w:rPr>
          <w:sz w:val="28"/>
          <w:szCs w:val="28"/>
        </w:rPr>
        <w:t>в размере 7</w:t>
      </w:r>
      <w:r w:rsidR="00FC5A1A">
        <w:rPr>
          <w:sz w:val="28"/>
          <w:szCs w:val="28"/>
        </w:rPr>
        <w:t xml:space="preserve"> 708,1 </w:t>
      </w:r>
      <w:proofErr w:type="spellStart"/>
      <w:r w:rsidR="00FC5A1A">
        <w:rPr>
          <w:sz w:val="28"/>
          <w:szCs w:val="28"/>
        </w:rPr>
        <w:t>тыс</w:t>
      </w:r>
      <w:proofErr w:type="gramStart"/>
      <w:r w:rsidR="00FC5A1A">
        <w:rPr>
          <w:sz w:val="28"/>
          <w:szCs w:val="28"/>
        </w:rPr>
        <w:t>.р</w:t>
      </w:r>
      <w:proofErr w:type="gramEnd"/>
      <w:r w:rsidR="00FC5A1A">
        <w:rPr>
          <w:sz w:val="28"/>
          <w:szCs w:val="28"/>
        </w:rPr>
        <w:t>уб</w:t>
      </w:r>
      <w:r w:rsidR="00F4621B">
        <w:rPr>
          <w:sz w:val="28"/>
          <w:szCs w:val="28"/>
        </w:rPr>
        <w:t>лей</w:t>
      </w:r>
      <w:proofErr w:type="spellEnd"/>
      <w:r w:rsidR="00FC5A1A">
        <w:rPr>
          <w:sz w:val="28"/>
          <w:szCs w:val="28"/>
        </w:rPr>
        <w:t>.</w:t>
      </w:r>
      <w:r w:rsidR="00F4621B">
        <w:rPr>
          <w:sz w:val="28"/>
          <w:szCs w:val="28"/>
        </w:rPr>
        <w:t xml:space="preserve"> </w:t>
      </w:r>
    </w:p>
    <w:p w:rsidR="00317848" w:rsidRPr="00317848" w:rsidRDefault="00317848" w:rsidP="0031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B76" w:rsidRDefault="00674B76"/>
    <w:sectPr w:rsidR="00674B76" w:rsidSect="00674B76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4B"/>
    <w:multiLevelType w:val="hybridMultilevel"/>
    <w:tmpl w:val="0AEA19BE"/>
    <w:lvl w:ilvl="0" w:tplc="C7FC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9"/>
    <w:rsid w:val="001C32ED"/>
    <w:rsid w:val="002D2741"/>
    <w:rsid w:val="00317848"/>
    <w:rsid w:val="00420E53"/>
    <w:rsid w:val="004F4959"/>
    <w:rsid w:val="00575855"/>
    <w:rsid w:val="005B76FD"/>
    <w:rsid w:val="00651E99"/>
    <w:rsid w:val="00674B76"/>
    <w:rsid w:val="006A394B"/>
    <w:rsid w:val="00870E09"/>
    <w:rsid w:val="008C15B6"/>
    <w:rsid w:val="00915F5F"/>
    <w:rsid w:val="009C551F"/>
    <w:rsid w:val="00CF5EB7"/>
    <w:rsid w:val="00E25476"/>
    <w:rsid w:val="00EF603D"/>
    <w:rsid w:val="00F4621B"/>
    <w:rsid w:val="00F55EDC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Мазник</dc:creator>
  <cp:keywords/>
  <dc:description/>
  <cp:lastModifiedBy>Александра Юрьевна Мазник</cp:lastModifiedBy>
  <cp:revision>12</cp:revision>
  <cp:lastPrinted>2021-04-02T08:47:00Z</cp:lastPrinted>
  <dcterms:created xsi:type="dcterms:W3CDTF">2021-04-02T07:39:00Z</dcterms:created>
  <dcterms:modified xsi:type="dcterms:W3CDTF">2021-04-09T09:41:00Z</dcterms:modified>
</cp:coreProperties>
</file>