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Комитета </w:t>
      </w:r>
      <w:r w:rsidR="00F050ED">
        <w:rPr>
          <w:b/>
          <w:szCs w:val="28"/>
        </w:rPr>
        <w:t>общественных коммуникаций Ленинградской области</w:t>
      </w:r>
      <w:r w:rsidRPr="001A0F06">
        <w:rPr>
          <w:b/>
          <w:szCs w:val="28"/>
        </w:rPr>
        <w:t xml:space="preserve"> </w:t>
      </w:r>
    </w:p>
    <w:p w:rsidR="00CC0C13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44589D" w:rsidRPr="001A0F06" w:rsidRDefault="001A0F06" w:rsidP="001A0F06">
      <w:pPr>
        <w:ind w:firstLine="708"/>
        <w:jc w:val="center"/>
        <w:rPr>
          <w:b/>
          <w:szCs w:val="28"/>
        </w:rPr>
      </w:pPr>
      <w:proofErr w:type="spellStart"/>
      <w:r w:rsidRPr="001A0F06">
        <w:rPr>
          <w:b/>
          <w:szCs w:val="28"/>
        </w:rPr>
        <w:t>антимонольного</w:t>
      </w:r>
      <w:proofErr w:type="spellEnd"/>
      <w:r w:rsidRPr="001A0F06">
        <w:rPr>
          <w:b/>
          <w:szCs w:val="28"/>
        </w:rPr>
        <w:t xml:space="preserve"> законодательства в 20</w:t>
      </w:r>
      <w:r w:rsidR="00F050ED">
        <w:rPr>
          <w:b/>
          <w:szCs w:val="28"/>
        </w:rPr>
        <w:t>2</w:t>
      </w:r>
      <w:r w:rsidR="00573590">
        <w:rPr>
          <w:b/>
          <w:szCs w:val="28"/>
        </w:rPr>
        <w:t>2</w:t>
      </w:r>
      <w:r w:rsidRPr="001A0F06">
        <w:rPr>
          <w:b/>
          <w:szCs w:val="28"/>
        </w:rPr>
        <w:t xml:space="preserve"> году</w:t>
      </w:r>
    </w:p>
    <w:p w:rsidR="0044589D" w:rsidRDefault="0044589D" w:rsidP="001A0F06">
      <w:pPr>
        <w:ind w:firstLine="708"/>
        <w:jc w:val="center"/>
        <w:rPr>
          <w:szCs w:val="28"/>
        </w:rPr>
      </w:pP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="000F02BF">
        <w:rPr>
          <w:szCs w:val="28"/>
        </w:rPr>
        <w:t xml:space="preserve"> </w:t>
      </w:r>
      <w:r w:rsidR="00F050ED">
        <w:rPr>
          <w:szCs w:val="28"/>
        </w:rPr>
        <w:t xml:space="preserve">общественных коммуникаций </w:t>
      </w:r>
      <w:r>
        <w:rPr>
          <w:szCs w:val="28"/>
        </w:rPr>
        <w:t xml:space="preserve">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</w:t>
      </w:r>
      <w:r w:rsidR="008921AA">
        <w:rPr>
          <w:szCs w:val="28"/>
        </w:rPr>
        <w:t>1</w:t>
      </w:r>
      <w:r>
        <w:rPr>
          <w:szCs w:val="28"/>
        </w:rPr>
        <w:t>.0</w:t>
      </w:r>
      <w:r w:rsidR="008921AA">
        <w:rPr>
          <w:szCs w:val="28"/>
        </w:rPr>
        <w:t>1</w:t>
      </w:r>
      <w:r>
        <w:rPr>
          <w:szCs w:val="28"/>
        </w:rPr>
        <w:t>.20</w:t>
      </w:r>
      <w:r w:rsidR="008921AA">
        <w:rPr>
          <w:szCs w:val="28"/>
        </w:rPr>
        <w:t>21</w:t>
      </w:r>
      <w:r w:rsidR="00394555">
        <w:rPr>
          <w:szCs w:val="28"/>
        </w:rPr>
        <w:t xml:space="preserve"> года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921AA">
        <w:rPr>
          <w:szCs w:val="28"/>
        </w:rPr>
        <w:t>3</w:t>
      </w:r>
      <w:r w:rsidR="009E634A">
        <w:rPr>
          <w:szCs w:val="28"/>
        </w:rPr>
        <w:t xml:space="preserve"> «О создании и организации в Комитете общественных </w:t>
      </w:r>
      <w:proofErr w:type="gramStart"/>
      <w:r w:rsidR="009E634A">
        <w:rPr>
          <w:szCs w:val="28"/>
        </w:rPr>
        <w:t>коммуникаций Ленинградской области системы внутреннего обеспечения соответствия</w:t>
      </w:r>
      <w:proofErr w:type="gramEnd"/>
      <w:r w:rsidR="009E634A">
        <w:rPr>
          <w:szCs w:val="28"/>
        </w:rPr>
        <w:t xml:space="preserve"> требованиям антимонопольного законодательства»</w:t>
      </w:r>
      <w:r w:rsidR="009639B0">
        <w:rPr>
          <w:szCs w:val="28"/>
        </w:rPr>
        <w:t xml:space="preserve"> (далее – </w:t>
      </w:r>
      <w:r w:rsidR="008E74D1">
        <w:rPr>
          <w:szCs w:val="28"/>
        </w:rPr>
        <w:t>Р</w:t>
      </w:r>
      <w:r w:rsidR="009639B0">
        <w:rPr>
          <w:szCs w:val="28"/>
        </w:rPr>
        <w:t>аспоряжение)</w:t>
      </w:r>
      <w:r w:rsidR="00385141">
        <w:rPr>
          <w:szCs w:val="28"/>
        </w:rPr>
        <w:t>.</w:t>
      </w:r>
      <w:r w:rsidR="00394555" w:rsidRPr="00394555">
        <w:rPr>
          <w:szCs w:val="28"/>
        </w:rPr>
        <w:t xml:space="preserve"> </w:t>
      </w:r>
      <w:proofErr w:type="gramStart"/>
      <w:r w:rsidR="00394555">
        <w:rPr>
          <w:szCs w:val="28"/>
        </w:rPr>
        <w:t>На основании</w:t>
      </w:r>
      <w:r w:rsidR="00394555" w:rsidRPr="00200F64">
        <w:rPr>
          <w:szCs w:val="28"/>
        </w:rPr>
        <w:t xml:space="preserve"> </w:t>
      </w:r>
      <w:r w:rsidR="00394555">
        <w:rPr>
          <w:szCs w:val="28"/>
        </w:rPr>
        <w:t>постановления</w:t>
      </w:r>
      <w:r w:rsidR="00394555" w:rsidRPr="00200F64">
        <w:rPr>
          <w:szCs w:val="28"/>
        </w:rPr>
        <w:t xml:space="preserve"> Правительства Ленинградской области «О переименовании Управления пресс-службы Губернатора и Правительства  Ленинградской области и об утверждении Положения о Комитете общественных коммуникаций Ленинградской области» от 09 ноября 2020 года №</w:t>
      </w:r>
      <w:r w:rsidR="00394555">
        <w:rPr>
          <w:szCs w:val="28"/>
        </w:rPr>
        <w:t xml:space="preserve"> </w:t>
      </w:r>
      <w:r w:rsidR="00394555" w:rsidRPr="00200F64">
        <w:rPr>
          <w:szCs w:val="28"/>
        </w:rPr>
        <w:t>728</w:t>
      </w:r>
      <w:r w:rsidR="00394555">
        <w:rPr>
          <w:szCs w:val="28"/>
        </w:rPr>
        <w:t xml:space="preserve">, </w:t>
      </w:r>
      <w:r w:rsidR="00DC1CF3">
        <w:rPr>
          <w:szCs w:val="28"/>
        </w:rPr>
        <w:t xml:space="preserve"> Комитет осуществля</w:t>
      </w:r>
      <w:r w:rsidR="009639B0">
        <w:rPr>
          <w:szCs w:val="28"/>
        </w:rPr>
        <w:t xml:space="preserve">ет </w:t>
      </w:r>
      <w:r w:rsidR="00DC1CF3">
        <w:rPr>
          <w:szCs w:val="28"/>
        </w:rPr>
        <w:t>полномочия главного распорядителя бюджетных средств, получателя бюджетных средств, главного администратора доходов областного бюджета Ленинградской области, а также выступа</w:t>
      </w:r>
      <w:r w:rsidR="009639B0">
        <w:rPr>
          <w:szCs w:val="28"/>
        </w:rPr>
        <w:t>е</w:t>
      </w:r>
      <w:r w:rsidR="00DC1CF3">
        <w:rPr>
          <w:szCs w:val="28"/>
        </w:rPr>
        <w:t>т государственным заказчиком при осуществлении закупок товаров, работ и услуг</w:t>
      </w:r>
      <w:proofErr w:type="gramEnd"/>
      <w:r w:rsidR="00DC1CF3">
        <w:rPr>
          <w:szCs w:val="28"/>
        </w:rPr>
        <w:t xml:space="preserve"> для обеспечения государственных нужд </w:t>
      </w:r>
      <w:r w:rsidR="009639B0">
        <w:rPr>
          <w:szCs w:val="28"/>
        </w:rPr>
        <w:t xml:space="preserve"> с 2021 года.</w:t>
      </w:r>
    </w:p>
    <w:p w:rsidR="00257F23" w:rsidRDefault="008E74D1" w:rsidP="00257F23">
      <w:pPr>
        <w:ind w:firstLine="709"/>
        <w:rPr>
          <w:szCs w:val="28"/>
        </w:rPr>
      </w:pPr>
      <w:r>
        <w:rPr>
          <w:szCs w:val="28"/>
        </w:rPr>
        <w:t>Р</w:t>
      </w:r>
      <w:r w:rsidR="00257F23">
        <w:rPr>
          <w:szCs w:val="28"/>
        </w:rPr>
        <w:t>аспоряжением утвержден</w:t>
      </w:r>
      <w:r w:rsidR="00783296">
        <w:rPr>
          <w:szCs w:val="28"/>
        </w:rPr>
        <w:t>ы</w:t>
      </w:r>
      <w:r w:rsidR="00257F23"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 </w:t>
      </w:r>
      <w:proofErr w:type="gramStart"/>
      <w:r w:rsidR="00257F23">
        <w:rPr>
          <w:szCs w:val="28"/>
        </w:rPr>
        <w:t>контроля за</w:t>
      </w:r>
      <w:proofErr w:type="gramEnd"/>
      <w:r w:rsidR="00257F23">
        <w:rPr>
          <w:szCs w:val="28"/>
        </w:rPr>
        <w:t xml:space="preserve"> функционированием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, а также </w:t>
      </w:r>
      <w:r w:rsidR="009E634A">
        <w:rPr>
          <w:szCs w:val="28"/>
        </w:rPr>
        <w:t xml:space="preserve">методика расчета ключевых </w:t>
      </w:r>
      <w:r w:rsidR="00257F23">
        <w:rPr>
          <w:szCs w:val="28"/>
        </w:rPr>
        <w:t>показател</w:t>
      </w:r>
      <w:r>
        <w:rPr>
          <w:szCs w:val="28"/>
        </w:rPr>
        <w:t>ей</w:t>
      </w:r>
      <w:r w:rsidR="00257F23">
        <w:rPr>
          <w:szCs w:val="28"/>
        </w:rPr>
        <w:t xml:space="preserve"> и порядок оценки эффективности функционирования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 в Комитете</w:t>
      </w:r>
      <w:r w:rsidR="00783296">
        <w:rPr>
          <w:szCs w:val="28"/>
        </w:rPr>
        <w:t>.</w:t>
      </w:r>
      <w:r w:rsidR="009E634A">
        <w:rPr>
          <w:szCs w:val="28"/>
        </w:rPr>
        <w:t xml:space="preserve">  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074DBC" w:rsidP="00074DB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B7353E" w:rsidRPr="006D6F16">
        <w:rPr>
          <w:szCs w:val="28"/>
        </w:rPr>
        <w:t xml:space="preserve">- </w:t>
      </w:r>
      <w:r>
        <w:rPr>
          <w:szCs w:val="28"/>
        </w:rPr>
        <w:t xml:space="preserve">  </w:t>
      </w:r>
      <w:r w:rsidR="00B7353E" w:rsidRPr="006D6F16">
        <w:rPr>
          <w:szCs w:val="28"/>
        </w:rPr>
        <w:t xml:space="preserve">анализ </w:t>
      </w:r>
      <w:r w:rsidR="00B7353E">
        <w:rPr>
          <w:szCs w:val="28"/>
        </w:rPr>
        <w:t xml:space="preserve">нормативных правовых актов </w:t>
      </w:r>
      <w:r w:rsidR="00B7353E" w:rsidRPr="006D6F16">
        <w:rPr>
          <w:szCs w:val="28"/>
        </w:rPr>
        <w:t>Комитета;</w:t>
      </w:r>
    </w:p>
    <w:p w:rsidR="00B7353E" w:rsidRPr="006D6F16" w:rsidRDefault="00074DBC" w:rsidP="00074DB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8F3192">
        <w:rPr>
          <w:szCs w:val="28"/>
        </w:rPr>
        <w:t>-</w:t>
      </w:r>
      <w:r>
        <w:rPr>
          <w:szCs w:val="28"/>
        </w:rPr>
        <w:t xml:space="preserve"> </w:t>
      </w:r>
      <w:r w:rsidR="00B7353E" w:rsidRPr="006D6F16">
        <w:rPr>
          <w:szCs w:val="28"/>
        </w:rPr>
        <w:t>анализ</w:t>
      </w:r>
      <w:r w:rsidR="00CA3298">
        <w:rPr>
          <w:szCs w:val="28"/>
        </w:rPr>
        <w:t xml:space="preserve"> </w:t>
      </w:r>
      <w:r w:rsidR="00B7353E" w:rsidRPr="006D6F16">
        <w:rPr>
          <w:szCs w:val="28"/>
        </w:rPr>
        <w:t>проектов нормативных правовых актов, разрабатываемых Комитетом;</w:t>
      </w:r>
    </w:p>
    <w:p w:rsidR="00B7353E" w:rsidRDefault="00B7353E" w:rsidP="008E74D1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</w:t>
      </w:r>
      <w:r w:rsidR="00074DBC">
        <w:rPr>
          <w:szCs w:val="28"/>
        </w:rPr>
        <w:t xml:space="preserve"> </w:t>
      </w:r>
      <w:r w:rsidRPr="006D6F16">
        <w:rPr>
          <w:szCs w:val="28"/>
        </w:rPr>
        <w:t>мониторинг и анали</w:t>
      </w:r>
      <w:r w:rsidR="00CA3298">
        <w:rPr>
          <w:szCs w:val="28"/>
        </w:rPr>
        <w:t>з практики применения Комитетом</w:t>
      </w:r>
      <w:r w:rsidR="008E74D1">
        <w:rPr>
          <w:szCs w:val="28"/>
        </w:rPr>
        <w:t xml:space="preserve"> </w:t>
      </w:r>
      <w:r w:rsidR="00CA3298">
        <w:rPr>
          <w:szCs w:val="28"/>
        </w:rPr>
        <w:t>а</w:t>
      </w:r>
      <w:r w:rsidR="00074DBC">
        <w:rPr>
          <w:szCs w:val="28"/>
        </w:rPr>
        <w:t>н</w:t>
      </w:r>
      <w:r w:rsidRPr="006D6F16">
        <w:rPr>
          <w:szCs w:val="28"/>
        </w:rPr>
        <w:t>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анализа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  <w:r w:rsidR="00F050ED">
        <w:rPr>
          <w:rFonts w:cs="Times New Roman"/>
          <w:szCs w:val="28"/>
        </w:rPr>
        <w:t>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Никто из должностных лиц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="00C31F3A" w:rsidRPr="004D3B38">
        <w:rPr>
          <w:rFonts w:cs="Times New Roman"/>
          <w:szCs w:val="28"/>
        </w:rPr>
        <w:t>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антимонопольного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AE3F8C" w:rsidP="00EA1940">
      <w:pPr>
        <w:ind w:firstLine="708"/>
        <w:rPr>
          <w:szCs w:val="28"/>
        </w:rPr>
      </w:pPr>
      <w:r>
        <w:rPr>
          <w:szCs w:val="28"/>
        </w:rPr>
        <w:t>Все три показателя имеют нулевое значение.</w:t>
      </w:r>
      <w:r w:rsidR="00EA1940">
        <w:rPr>
          <w:szCs w:val="28"/>
        </w:rPr>
        <w:t xml:space="preserve"> </w:t>
      </w:r>
    </w:p>
    <w:p w:rsidR="00723EBC" w:rsidRDefault="00F050ED" w:rsidP="00723EBC">
      <w:pPr>
        <w:ind w:firstLine="708"/>
        <w:rPr>
          <w:szCs w:val="28"/>
        </w:rPr>
      </w:pPr>
      <w:r>
        <w:rPr>
          <w:szCs w:val="28"/>
        </w:rPr>
        <w:t>В 202</w:t>
      </w:r>
      <w:r w:rsidR="00573590">
        <w:rPr>
          <w:szCs w:val="28"/>
        </w:rPr>
        <w:t>2</w:t>
      </w:r>
      <w:r w:rsidR="00723EBC">
        <w:rPr>
          <w:szCs w:val="28"/>
        </w:rPr>
        <w:t xml:space="preserve"> году сотрудник</w:t>
      </w:r>
      <w:r w:rsidR="00573590">
        <w:rPr>
          <w:szCs w:val="28"/>
        </w:rPr>
        <w:t>и</w:t>
      </w:r>
      <w:r w:rsidR="00723EBC">
        <w:rPr>
          <w:szCs w:val="28"/>
        </w:rPr>
        <w:t xml:space="preserve"> Комитета </w:t>
      </w:r>
      <w:r w:rsidR="00573590">
        <w:rPr>
          <w:szCs w:val="28"/>
        </w:rPr>
        <w:t xml:space="preserve">не </w:t>
      </w:r>
      <w:r w:rsidR="00CA3298">
        <w:rPr>
          <w:szCs w:val="28"/>
        </w:rPr>
        <w:t>про</w:t>
      </w:r>
      <w:r w:rsidR="00573590">
        <w:rPr>
          <w:szCs w:val="28"/>
        </w:rPr>
        <w:t>ходили</w:t>
      </w:r>
      <w:bookmarkStart w:id="0" w:name="_GoBack"/>
      <w:bookmarkEnd w:id="0"/>
      <w:r w:rsidR="00CA3298">
        <w:rPr>
          <w:szCs w:val="28"/>
        </w:rPr>
        <w:t xml:space="preserve"> </w:t>
      </w:r>
      <w:r w:rsidR="00723EBC">
        <w:rPr>
          <w:szCs w:val="28"/>
        </w:rPr>
        <w:t>обучение по программе повышения квалификации «Управление государственными и муниципальными закупками»</w:t>
      </w:r>
      <w:r w:rsidR="008F3192">
        <w:rPr>
          <w:szCs w:val="28"/>
        </w:rPr>
        <w:t>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Нормативные правовые акты, проекты нормативных правовых актов Комитета, а также проекты нормативных правовых актов от имени Губернатора или Правительства Ленинградской области, разработанные Комитетом, были проанализированы, каких-либо нарушений антимонопольного законодательства не установлено.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указанных выше документов отсутствуют.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="008E74D1">
        <w:rPr>
          <w:szCs w:val="28"/>
        </w:rPr>
        <w:t>.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года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Сроки ответа на обращения ставятся на контроль посредством использования системы электронного </w:t>
      </w:r>
      <w:r w:rsidR="008E74D1">
        <w:rPr>
          <w:szCs w:val="28"/>
        </w:rPr>
        <w:t>документо</w:t>
      </w:r>
      <w:r>
        <w:rPr>
          <w:szCs w:val="28"/>
        </w:rPr>
        <w:t>оборота.</w:t>
      </w:r>
    </w:p>
    <w:p w:rsidR="00D83713" w:rsidRDefault="00723EBC" w:rsidP="008E74D1">
      <w:pPr>
        <w:ind w:firstLine="708"/>
        <w:rPr>
          <w:szCs w:val="28"/>
        </w:rPr>
      </w:pPr>
      <w:r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.</w:t>
      </w:r>
    </w:p>
    <w:sectPr w:rsidR="00D83713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14CA8"/>
    <w:rsid w:val="00036449"/>
    <w:rsid w:val="00062A2C"/>
    <w:rsid w:val="00074DBC"/>
    <w:rsid w:val="00097D12"/>
    <w:rsid w:val="000A356C"/>
    <w:rsid w:val="000A726E"/>
    <w:rsid w:val="000B5CBA"/>
    <w:rsid w:val="000F02BF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77DF7"/>
    <w:rsid w:val="00385141"/>
    <w:rsid w:val="00387666"/>
    <w:rsid w:val="00394555"/>
    <w:rsid w:val="003A533C"/>
    <w:rsid w:val="003C4CAA"/>
    <w:rsid w:val="003E0903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73590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51BB5"/>
    <w:rsid w:val="00754BBE"/>
    <w:rsid w:val="007623F4"/>
    <w:rsid w:val="00783296"/>
    <w:rsid w:val="007B5F09"/>
    <w:rsid w:val="007D5968"/>
    <w:rsid w:val="007D645E"/>
    <w:rsid w:val="00812564"/>
    <w:rsid w:val="008921AA"/>
    <w:rsid w:val="008B170C"/>
    <w:rsid w:val="008E74D1"/>
    <w:rsid w:val="008F3192"/>
    <w:rsid w:val="0091046B"/>
    <w:rsid w:val="009639B0"/>
    <w:rsid w:val="009642A0"/>
    <w:rsid w:val="009D1A2D"/>
    <w:rsid w:val="009D1F48"/>
    <w:rsid w:val="009E634A"/>
    <w:rsid w:val="009F5ACB"/>
    <w:rsid w:val="00AC0993"/>
    <w:rsid w:val="00AE31A2"/>
    <w:rsid w:val="00AE3F8C"/>
    <w:rsid w:val="00B23CFA"/>
    <w:rsid w:val="00B7353E"/>
    <w:rsid w:val="00B87339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A3298"/>
    <w:rsid w:val="00CB67B8"/>
    <w:rsid w:val="00CC0C13"/>
    <w:rsid w:val="00CD5E95"/>
    <w:rsid w:val="00CF702C"/>
    <w:rsid w:val="00D33AF4"/>
    <w:rsid w:val="00D83713"/>
    <w:rsid w:val="00DA2C3F"/>
    <w:rsid w:val="00DB77D7"/>
    <w:rsid w:val="00DC1CF3"/>
    <w:rsid w:val="00DD0FBF"/>
    <w:rsid w:val="00DF03D6"/>
    <w:rsid w:val="00E1780A"/>
    <w:rsid w:val="00EA1940"/>
    <w:rsid w:val="00EB47D3"/>
    <w:rsid w:val="00F050ED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Валентина Михайловна Рвачева</cp:lastModifiedBy>
  <cp:revision>2</cp:revision>
  <cp:lastPrinted>2020-02-17T12:42:00Z</cp:lastPrinted>
  <dcterms:created xsi:type="dcterms:W3CDTF">2023-02-06T12:29:00Z</dcterms:created>
  <dcterms:modified xsi:type="dcterms:W3CDTF">2023-02-06T12:29:00Z</dcterms:modified>
</cp:coreProperties>
</file>